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32883" w14:textId="77777777" w:rsidR="00702FB2" w:rsidRPr="00702FB2" w:rsidRDefault="00702FB2" w:rsidP="00702FB2">
      <w:r w:rsidRPr="00702FB2">
        <w:rPr>
          <w:b/>
          <w:bCs/>
        </w:rPr>
        <w:t>MEDCO BOARD OF DIRECTORS</w:t>
      </w:r>
    </w:p>
    <w:p w14:paraId="3686255F" w14:textId="77777777" w:rsidR="00702FB2" w:rsidRPr="00702FB2" w:rsidRDefault="00702FB2" w:rsidP="00702FB2">
      <w:r w:rsidRPr="00702FB2">
        <w:rPr>
          <w:b/>
          <w:bCs/>
        </w:rPr>
        <w:t>BOARD MEETING AGENDA</w:t>
      </w:r>
    </w:p>
    <w:p w14:paraId="6D40D4B5" w14:textId="50324C0B" w:rsidR="00702FB2" w:rsidRPr="00702FB2" w:rsidRDefault="00702FB2" w:rsidP="00702FB2">
      <w:pPr>
        <w:rPr>
          <w:b/>
          <w:bCs/>
        </w:rPr>
      </w:pPr>
      <w:r w:rsidRPr="00702FB2">
        <w:rPr>
          <w:b/>
          <w:bCs/>
        </w:rPr>
        <w:t>December 17, 2024</w:t>
      </w:r>
    </w:p>
    <w:p w14:paraId="6B2D2899" w14:textId="6F163FA8" w:rsidR="00702FB2" w:rsidRPr="00702FB2" w:rsidRDefault="00702FB2" w:rsidP="00702FB2">
      <w:r w:rsidRPr="00702FB2">
        <w:t>I.            Opening                                                                                     </w:t>
      </w:r>
      <w:r>
        <w:tab/>
      </w:r>
      <w:r w:rsidRPr="00702FB2">
        <w:t xml:space="preserve">Scott Dorsey, Chair </w:t>
      </w:r>
    </w:p>
    <w:p w14:paraId="3E7B77BC" w14:textId="3EC2982E" w:rsidR="00702FB2" w:rsidRPr="00702FB2" w:rsidRDefault="00702FB2" w:rsidP="00702FB2">
      <w:r w:rsidRPr="00702FB2">
        <w:t>II.           Approval of minutes                                                            </w:t>
      </w:r>
      <w:r>
        <w:tab/>
      </w:r>
      <w:r w:rsidRPr="00702FB2">
        <w:t>Scott Dorsey</w:t>
      </w:r>
      <w:r>
        <w:t>, Chair</w:t>
      </w:r>
    </w:p>
    <w:p w14:paraId="21AD2E68" w14:textId="13346B68" w:rsidR="00702FB2" w:rsidRPr="00702FB2" w:rsidRDefault="00702FB2" w:rsidP="00702FB2">
      <w:r w:rsidRPr="00702FB2">
        <w:t>III.          Organizational updates                                                     </w:t>
      </w:r>
      <w:r>
        <w:tab/>
      </w:r>
      <w:r w:rsidRPr="00702FB2">
        <w:t>Tom Sadowski</w:t>
      </w:r>
      <w:r>
        <w:t>, Executive Director</w:t>
      </w:r>
    </w:p>
    <w:p w14:paraId="0BDA0DB9" w14:textId="26BEFF98" w:rsidR="00702FB2" w:rsidRPr="00702FB2" w:rsidRDefault="00702FB2" w:rsidP="00702FB2">
      <w:pPr>
        <w:numPr>
          <w:ilvl w:val="0"/>
          <w:numId w:val="1"/>
        </w:numPr>
      </w:pPr>
      <w:r w:rsidRPr="00702FB2">
        <w:t xml:space="preserve">Introduction of new </w:t>
      </w:r>
      <w:r>
        <w:t>team members</w:t>
      </w:r>
      <w:r>
        <w:tab/>
      </w:r>
    </w:p>
    <w:p w14:paraId="474D1FB0" w14:textId="77777777" w:rsidR="00702FB2" w:rsidRPr="00702FB2" w:rsidRDefault="00702FB2" w:rsidP="00702FB2">
      <w:pPr>
        <w:numPr>
          <w:ilvl w:val="0"/>
          <w:numId w:val="1"/>
        </w:numPr>
      </w:pPr>
      <w:r w:rsidRPr="00702FB2">
        <w:t>Project Pipeline Summary                                           </w:t>
      </w:r>
    </w:p>
    <w:p w14:paraId="74C58697" w14:textId="2533F428" w:rsidR="00702FB2" w:rsidRPr="00702FB2" w:rsidRDefault="00702FB2" w:rsidP="00702FB2">
      <w:r w:rsidRPr="00702FB2">
        <w:t>IV.          Treasurer’s report                                                                  Jim Miller</w:t>
      </w:r>
      <w:r>
        <w:t>, CFO</w:t>
      </w:r>
    </w:p>
    <w:p w14:paraId="58C93F06" w14:textId="3ABD9776" w:rsidR="00702FB2" w:rsidRDefault="00702FB2" w:rsidP="00702FB2">
      <w:r w:rsidRPr="00702FB2">
        <w:t>V.           Resolution</w:t>
      </w:r>
      <w:r>
        <w:t>- Howard County Consulting</w:t>
      </w:r>
    </w:p>
    <w:p w14:paraId="3A33D18D" w14:textId="5DAD988A" w:rsidR="00702FB2" w:rsidRPr="00702FB2" w:rsidRDefault="00702FB2" w:rsidP="00702FB2">
      <w:r>
        <w:tab/>
        <w:t xml:space="preserve">Services- Lakefront Library </w:t>
      </w:r>
      <w:r>
        <w:tab/>
      </w:r>
      <w:r>
        <w:tab/>
      </w:r>
      <w:r>
        <w:tab/>
      </w:r>
      <w:r>
        <w:tab/>
        <w:t>Katie Parks, Dir of Community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Development</w:t>
      </w:r>
    </w:p>
    <w:p w14:paraId="6475CB2C" w14:textId="1F2E1132" w:rsidR="00702FB2" w:rsidRDefault="00702FB2" w:rsidP="00702FB2">
      <w:r w:rsidRPr="00702FB2">
        <w:t xml:space="preserve">VI.         </w:t>
      </w:r>
      <w:r w:rsidRPr="00702FB2">
        <w:t>Skillsmart</w:t>
      </w:r>
      <w:r w:rsidRPr="00702FB2">
        <w:t xml:space="preserve"> software platform presentation                Jay Dillow and Mike Knapp,</w:t>
      </w:r>
    </w:p>
    <w:p w14:paraId="3B839FDF" w14:textId="302DB497" w:rsidR="00702FB2" w:rsidRPr="00702FB2" w:rsidRDefault="00702FB2" w:rsidP="00702FB2">
      <w:pPr>
        <w:ind w:left="5040" w:firstLine="720"/>
      </w:pPr>
      <w:r w:rsidRPr="00702FB2">
        <w:t>Skillsmart</w:t>
      </w:r>
    </w:p>
    <w:p w14:paraId="43990DEC" w14:textId="27E43ECC" w:rsidR="00702FB2" w:rsidRDefault="00702FB2" w:rsidP="00702FB2">
      <w:r w:rsidRPr="00702FB2">
        <w:t>VII.        Team project spotlight                                                       </w:t>
      </w:r>
      <w:r>
        <w:tab/>
      </w:r>
      <w:r w:rsidRPr="00702FB2">
        <w:t>John Genakos</w:t>
      </w:r>
      <w:r>
        <w:t xml:space="preserve">, Dir of Real Estate </w:t>
      </w:r>
    </w:p>
    <w:p w14:paraId="7C84261E" w14:textId="47001C23" w:rsidR="00702FB2" w:rsidRPr="00702FB2" w:rsidRDefault="00702FB2" w:rsidP="00702F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and Construction </w:t>
      </w:r>
    </w:p>
    <w:p w14:paraId="61B7DD64" w14:textId="77777777" w:rsidR="00702FB2" w:rsidRPr="00702FB2" w:rsidRDefault="00702FB2" w:rsidP="00702FB2">
      <w:pPr>
        <w:numPr>
          <w:ilvl w:val="0"/>
          <w:numId w:val="2"/>
        </w:numPr>
      </w:pPr>
      <w:r w:rsidRPr="00702FB2">
        <w:t>Morgan State Student</w:t>
      </w:r>
    </w:p>
    <w:p w14:paraId="65B52A2E" w14:textId="39682A58" w:rsidR="00702FB2" w:rsidRPr="00702FB2" w:rsidRDefault="00702FB2" w:rsidP="00702FB2">
      <w:r w:rsidRPr="00702FB2">
        <w:t xml:space="preserve">                              </w:t>
      </w:r>
      <w:r w:rsidR="00D754BE">
        <w:t xml:space="preserve">       </w:t>
      </w:r>
      <w:r w:rsidRPr="00702FB2">
        <w:t>Housing Project (Top 10 Recognition)</w:t>
      </w:r>
    </w:p>
    <w:p w14:paraId="72201347" w14:textId="18A224BF" w:rsidR="00702FB2" w:rsidRPr="00702FB2" w:rsidRDefault="00702FB2" w:rsidP="00702FB2">
      <w:r w:rsidRPr="00702FB2">
        <w:t>VIII.       Vote to go into Closed Session                                        Scott Dorse</w:t>
      </w:r>
      <w:r>
        <w:t>y, Chair</w:t>
      </w:r>
    </w:p>
    <w:p w14:paraId="53909290" w14:textId="1B18E7BC" w:rsidR="00702FB2" w:rsidRPr="00702FB2" w:rsidRDefault="00702FB2" w:rsidP="00702FB2">
      <w:r w:rsidRPr="00702FB2">
        <w:t>IX.          Closed Session Items                                                          </w:t>
      </w:r>
    </w:p>
    <w:p w14:paraId="6C537D3F" w14:textId="53D99F4B" w:rsidR="00702FB2" w:rsidRDefault="00702FB2" w:rsidP="00702FB2">
      <w:pPr>
        <w:numPr>
          <w:ilvl w:val="0"/>
          <w:numId w:val="3"/>
        </w:numPr>
      </w:pPr>
      <w:r w:rsidRPr="00702FB2">
        <w:t>Personnel Matter</w:t>
      </w:r>
      <w:r>
        <w:tab/>
      </w:r>
      <w:r>
        <w:tab/>
      </w:r>
      <w:r>
        <w:tab/>
      </w:r>
      <w:r>
        <w:tab/>
        <w:t>Jim Miller, CFO</w:t>
      </w:r>
    </w:p>
    <w:p w14:paraId="7D4B009F" w14:textId="028C01EB" w:rsidR="00702FB2" w:rsidRPr="00702FB2" w:rsidRDefault="00702FB2" w:rsidP="00702FB2">
      <w:pPr>
        <w:numPr>
          <w:ilvl w:val="0"/>
          <w:numId w:val="3"/>
        </w:numPr>
      </w:pPr>
      <w:r>
        <w:t xml:space="preserve">Business Attraction </w:t>
      </w:r>
      <w:r>
        <w:tab/>
      </w:r>
      <w:r>
        <w:tab/>
      </w:r>
      <w:r>
        <w:tab/>
        <w:t>Tom Sadowski, Executive Director</w:t>
      </w:r>
    </w:p>
    <w:p w14:paraId="35DFCF36" w14:textId="432B51DF" w:rsidR="00702FB2" w:rsidRPr="00702FB2" w:rsidRDefault="00702FB2" w:rsidP="00702FB2">
      <w:r w:rsidRPr="00702FB2">
        <w:t>X.           Adjourn and a toast                                                               Scott Dorsey and Tom Sadowski</w:t>
      </w:r>
    </w:p>
    <w:p w14:paraId="661D19E4" w14:textId="77777777" w:rsidR="00702FB2" w:rsidRPr="00702FB2" w:rsidRDefault="00702FB2" w:rsidP="00702FB2"/>
    <w:p w14:paraId="0AF1622F" w14:textId="349C1A44" w:rsidR="00195FC9" w:rsidRPr="00702FB2" w:rsidRDefault="00702FB2">
      <w:pPr>
        <w:rPr>
          <w:i/>
          <w:iCs/>
        </w:rPr>
      </w:pPr>
      <w:r w:rsidRPr="00702FB2">
        <w:rPr>
          <w:b/>
          <w:bCs/>
          <w:i/>
          <w:iCs/>
        </w:rPr>
        <w:t>Please note</w:t>
      </w:r>
      <w:r w:rsidRPr="00702FB2">
        <w:rPr>
          <w:i/>
          <w:iCs/>
        </w:rPr>
        <w:t>: As part of a new effort to also offer brief presentations to the board on MEDCO team projects that may be of interest to you all, we will include a “team project spotlight” on the agenda each month.</w:t>
      </w:r>
    </w:p>
    <w:sectPr w:rsidR="00195FC9" w:rsidRPr="00702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24DF7"/>
    <w:multiLevelType w:val="hybridMultilevel"/>
    <w:tmpl w:val="3D86C84C"/>
    <w:lvl w:ilvl="0" w:tplc="3528A464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D3041C3"/>
    <w:multiLevelType w:val="hybridMultilevel"/>
    <w:tmpl w:val="E4ECED08"/>
    <w:lvl w:ilvl="0" w:tplc="C830834E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AE85C5B"/>
    <w:multiLevelType w:val="hybridMultilevel"/>
    <w:tmpl w:val="10502DA6"/>
    <w:lvl w:ilvl="0" w:tplc="2D20B08A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20738497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5864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41996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B2"/>
    <w:rsid w:val="00195FC9"/>
    <w:rsid w:val="00212AD6"/>
    <w:rsid w:val="002A6E58"/>
    <w:rsid w:val="00702FB2"/>
    <w:rsid w:val="00D7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252F2"/>
  <w15:chartTrackingRefBased/>
  <w15:docId w15:val="{E7A69EA4-6C4B-40FD-9F65-44406691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F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F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F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F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F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F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F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F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F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F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F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F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F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F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F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F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F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2F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F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2F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2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2F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2F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2F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F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F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2F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1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Dodson-Reed</dc:creator>
  <cp:keywords/>
  <dc:description/>
  <cp:lastModifiedBy>Candace Dodson-Reed</cp:lastModifiedBy>
  <cp:revision>1</cp:revision>
  <dcterms:created xsi:type="dcterms:W3CDTF">2024-12-12T13:49:00Z</dcterms:created>
  <dcterms:modified xsi:type="dcterms:W3CDTF">2024-12-12T14:01:00Z</dcterms:modified>
</cp:coreProperties>
</file>